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0A" w:rsidRDefault="00DE24F6" w:rsidP="00DE24F6">
      <w:pPr>
        <w:pStyle w:val="NormalnyWeb"/>
        <w:spacing w:line="360" w:lineRule="auto"/>
      </w:pPr>
      <w:r>
        <w:rPr>
          <w:b/>
          <w:bCs/>
        </w:rPr>
        <w:t>Rada Miejska w Kuźni Raciborskiej</w:t>
      </w:r>
      <w:r>
        <w:br/>
        <w:t>Komisja Budżetu i Finansów, Komisja Oświaty, Zdrowia i Pomocy Społecznej, Komisja Skarg, Wniosków i Petycji</w:t>
      </w:r>
    </w:p>
    <w:p w:rsidR="003A0B0A" w:rsidRDefault="00DE24F6" w:rsidP="00DE24F6">
      <w:pPr>
        <w:pStyle w:val="NormalnyWeb"/>
        <w:spacing w:line="360" w:lineRule="auto"/>
        <w:jc w:val="center"/>
      </w:pPr>
      <w:r>
        <w:rPr>
          <w:b/>
          <w:bCs/>
          <w:sz w:val="36"/>
          <w:szCs w:val="36"/>
        </w:rPr>
        <w:t xml:space="preserve">Protokół nr </w:t>
      </w:r>
      <w:r w:rsidR="00517B2C">
        <w:rPr>
          <w:b/>
          <w:bCs/>
          <w:sz w:val="36"/>
          <w:szCs w:val="36"/>
        </w:rPr>
        <w:t>12</w:t>
      </w:r>
    </w:p>
    <w:p w:rsidR="006647F5" w:rsidRDefault="006647F5" w:rsidP="00DE24F6">
      <w:pPr>
        <w:pStyle w:val="NormalnyWeb"/>
        <w:spacing w:line="360" w:lineRule="auto"/>
      </w:pPr>
      <w:r>
        <w:t>Posiedzenie jest kontynuacją procedury rozpatrzenia petycji skierowanej do Komisji na sesji w dniu 29.04.2021 r.  Na poprzednim posiedzeniu, w dniu 05.05, którego przebieg odzwierciedla protokół nr 11 – Przewodniczący Komisji Skarg, Wniosków i Petycji uznał, że należy zasięgnąć opinii Komisji Budżetu i Finansów oraz Komisji Oświaty (…).</w:t>
      </w:r>
    </w:p>
    <w:p w:rsidR="003A0B0A" w:rsidRDefault="007B59F7" w:rsidP="00DE24F6">
      <w:pPr>
        <w:pStyle w:val="NormalnyWeb"/>
        <w:spacing w:line="360" w:lineRule="auto"/>
      </w:pPr>
      <w:r>
        <w:t>Wspólne p</w:t>
      </w:r>
      <w:r w:rsidR="00DE24F6">
        <w:t xml:space="preserve">osiedzenie </w:t>
      </w:r>
      <w:r>
        <w:t xml:space="preserve"> Komisji Skarg, Wniosków i Petycji, Komisji Budżetu i Finansów oraz Komisji </w:t>
      </w:r>
      <w:r w:rsidR="00EF1DED">
        <w:t xml:space="preserve"> Oświaty, Zdrowia i Pomocy Społecznej odbyło się </w:t>
      </w:r>
      <w:r w:rsidR="00DE24F6">
        <w:t>w dniu 17 maja 2021</w:t>
      </w:r>
      <w:r w:rsidR="00EF1DED">
        <w:t>.</w:t>
      </w:r>
      <w:r w:rsidR="00DE24F6">
        <w:t xml:space="preserve"> </w:t>
      </w:r>
      <w:bookmarkStart w:id="0" w:name="_GoBack"/>
      <w:bookmarkEnd w:id="0"/>
      <w:r w:rsidR="00DE24F6">
        <w:br/>
        <w:t>Obrady rozpoczęto 17 maja 2021 o godz</w:t>
      </w:r>
      <w:r>
        <w:t>. 14:30, a zakończono o godz. 16:0</w:t>
      </w:r>
      <w:r w:rsidR="00DE24F6">
        <w:t>0 tego samego dnia.</w:t>
      </w:r>
      <w:r w:rsidR="00EF1DED">
        <w:t xml:space="preserve"> Posiedzenie odbyło się w trybie zdalnym. Przewodniczył Ernest Drazik – przewodniczący Komisji Skarg, Wniosków i Petycji.</w:t>
      </w:r>
    </w:p>
    <w:p w:rsidR="003A0B0A" w:rsidRDefault="00EF1DED" w:rsidP="00DE24F6">
      <w:pPr>
        <w:pStyle w:val="NormalnyWeb"/>
        <w:spacing w:line="360" w:lineRule="auto"/>
      </w:pPr>
      <w:r>
        <w:t>W posiedzeniu wzięło udział 7</w:t>
      </w:r>
      <w:r w:rsidR="00DE24F6">
        <w:t xml:space="preserve"> członków</w:t>
      </w:r>
      <w:r>
        <w:t xml:space="preserve"> komisji ( E. Drazik, A. Ju</w:t>
      </w:r>
      <w:r w:rsidR="006647F5">
        <w:t xml:space="preserve">raszek,. </w:t>
      </w:r>
      <w:proofErr w:type="spellStart"/>
      <w:r w:rsidR="006647F5">
        <w:t>E.Kozłowska</w:t>
      </w:r>
      <w:proofErr w:type="spellEnd"/>
      <w:r w:rsidR="006647F5">
        <w:t xml:space="preserve">, </w:t>
      </w:r>
      <w:proofErr w:type="spellStart"/>
      <w:r w:rsidR="006647F5">
        <w:t>M.Kriwieno</w:t>
      </w:r>
      <w:r>
        <w:t>k</w:t>
      </w:r>
      <w:proofErr w:type="spellEnd"/>
      <w:r>
        <w:t xml:space="preserve">, </w:t>
      </w:r>
      <w:proofErr w:type="spellStart"/>
      <w:r>
        <w:t>G.Tokarska</w:t>
      </w:r>
      <w:proofErr w:type="spellEnd"/>
      <w:r>
        <w:t xml:space="preserve">, </w:t>
      </w:r>
      <w:proofErr w:type="spellStart"/>
      <w:r>
        <w:t>M.Wajda</w:t>
      </w:r>
      <w:proofErr w:type="spellEnd"/>
      <w:r>
        <w:t xml:space="preserve">, </w:t>
      </w:r>
      <w:proofErr w:type="spellStart"/>
      <w:r>
        <w:t>I.Wróbel</w:t>
      </w:r>
      <w:proofErr w:type="spellEnd"/>
      <w:r>
        <w:t>) Przewodniczący Rady Miejskiej Gerard Depta</w:t>
      </w:r>
      <w:r w:rsidR="00B26D09">
        <w:t>, radny Roman Wilk</w:t>
      </w:r>
      <w:r>
        <w:t xml:space="preserve"> oraz wnoszący: Tomasz Sokołowski i Agnieszka </w:t>
      </w:r>
      <w:proofErr w:type="spellStart"/>
      <w:r>
        <w:t>Gąsiorkiewicz</w:t>
      </w:r>
      <w:proofErr w:type="spellEnd"/>
      <w:r>
        <w:t xml:space="preserve">-Gluck, Burmistrz Paweł Macha, Zastępca Burmistrza Sylwia Brzezicka-Tesarczyk, Skarbnik Anna Szostak, Sekretarz Dominik Klimanek, Kierownik ref. ED Anna Mainusz, Kierownik ref. IB Piotr Staroń, </w:t>
      </w:r>
      <w:r w:rsidR="00DE24F6">
        <w:t>.</w:t>
      </w:r>
    </w:p>
    <w:p w:rsidR="00B26D09" w:rsidRDefault="00EF1DED" w:rsidP="00DE24F6">
      <w:pPr>
        <w:pStyle w:val="NormalnyWeb"/>
        <w:spacing w:after="240" w:afterAutospacing="0" w:line="360" w:lineRule="auto"/>
      </w:pPr>
      <w:r>
        <w:t xml:space="preserve">Temat spotkania: </w:t>
      </w:r>
      <w:r w:rsidR="00DE24F6">
        <w:t>Petycja w sprawie budowy Przedszkola ze żłobkiem w Rudach</w:t>
      </w:r>
      <w:r w:rsidR="006647F5">
        <w:t xml:space="preserve"> – II posiedzenie.</w:t>
      </w:r>
      <w:r w:rsidR="00DE24F6">
        <w:br/>
      </w:r>
      <w:r w:rsidR="00DE24F6">
        <w:br/>
      </w:r>
      <w:r>
        <w:t>Posiedzenie otworzył Przewodniczący Komisji Skarg, Wniosków i Petycji, Ernest Drazik.</w:t>
      </w:r>
    </w:p>
    <w:p w:rsidR="00EF1DED" w:rsidRDefault="00B26D09" w:rsidP="00DE24F6">
      <w:pPr>
        <w:pStyle w:val="NormalnyWeb"/>
        <w:spacing w:after="240" w:afterAutospacing="0" w:line="360" w:lineRule="auto"/>
      </w:pPr>
      <w:r>
        <w:t xml:space="preserve">Informację </w:t>
      </w:r>
      <w:proofErr w:type="spellStart"/>
      <w:r>
        <w:t>nt</w:t>
      </w:r>
      <w:proofErr w:type="spellEnd"/>
      <w:r>
        <w:t xml:space="preserve"> wyników kontroli SANEPID przedstawiła  Sylwia Brzezicka-Tesarczyk – Zastępca Burmistrza. Doprecyzowała, że kontrola była przeprowadzona pod kątem utworzenia 7 oddziału przedszkolnego w szkole w Rudach.</w:t>
      </w:r>
      <w:r w:rsidR="00EF1DED">
        <w:t xml:space="preserve"> </w:t>
      </w:r>
      <w:r>
        <w:t xml:space="preserve"> Potrzeba wynika ze zgłoszenia do przedszkola 167 dzieci.  Przewodnicząca Komisji Oświaty Elżbieta Kozłowska zapytała o uwagi pod katem powierzchni, metrażu </w:t>
      </w:r>
      <w:proofErr w:type="spellStart"/>
      <w:r>
        <w:t>sal</w:t>
      </w:r>
      <w:proofErr w:type="spellEnd"/>
      <w:r>
        <w:t xml:space="preserve"> będących do dyspozycji dzieci.  Kierownik ref. ED, Anna Mainusz poinformowała, że nie ma żadnych nieprawidłowości. </w:t>
      </w:r>
    </w:p>
    <w:p w:rsidR="006523CB" w:rsidRDefault="00F6591D" w:rsidP="00DE24F6">
      <w:pPr>
        <w:pStyle w:val="NormalnyWeb"/>
        <w:spacing w:after="240" w:afterAutospacing="0" w:line="360" w:lineRule="auto"/>
      </w:pPr>
      <w:r>
        <w:lastRenderedPageBreak/>
        <w:t xml:space="preserve">Tomasz Sokołowski: dysponuję pismem z Sanepidu z Raciborza, z dnia 17.05.2021 – gdzie otrzymaliśmy odpowiedź na nasze pytanie dot. wymogów metrażowych dla </w:t>
      </w:r>
      <w:proofErr w:type="spellStart"/>
      <w:r>
        <w:t>sal</w:t>
      </w:r>
      <w:proofErr w:type="spellEnd"/>
      <w:r>
        <w:t xml:space="preserve"> dydaktycznych w przedszkolach. Tak jak na poprzednim spotkaniu mówiłem, przepisów określających takie wymogi dla przedszkoli nie ma, natomiast  od</w:t>
      </w:r>
      <w:r w:rsidR="006523CB">
        <w:t xml:space="preserve">nosząc się do trzech </w:t>
      </w:r>
      <w:proofErr w:type="spellStart"/>
      <w:r w:rsidR="006523CB">
        <w:t>sal</w:t>
      </w:r>
      <w:proofErr w:type="spellEnd"/>
      <w:r w:rsidR="006523CB">
        <w:t xml:space="preserve"> ,</w:t>
      </w:r>
      <w:r>
        <w:t xml:space="preserve"> o powierzch</w:t>
      </w:r>
      <w:r w:rsidR="006523CB">
        <w:t>ni 44 m2, 32 m2 i 34 m2. Odpowiedź potwierdza, że nie ma unormowań prawnych dla metrażu w przedszkolach, ale są przepisy do innych form wychowania przedszkolnego. Istnieją badania, które ukazują wpływ przebywania dzieci w niedostosowanych pomieszczeniach na zdrowie dzieci.</w:t>
      </w:r>
    </w:p>
    <w:p w:rsidR="00F6591D" w:rsidRDefault="006523CB" w:rsidP="00DE24F6">
      <w:pPr>
        <w:pStyle w:val="NormalnyWeb"/>
        <w:spacing w:after="240" w:afterAutospacing="0" w:line="360" w:lineRule="auto"/>
      </w:pPr>
      <w:r>
        <w:t xml:space="preserve"> Z wyliczeń jakie przytoczył Pan Sokołowski wynika, że aby spełnić te wymogi sala powinna mieć co najmniej 50 m2. </w:t>
      </w:r>
    </w:p>
    <w:p w:rsidR="006523CB" w:rsidRDefault="006523CB" w:rsidP="00DE24F6">
      <w:pPr>
        <w:pStyle w:val="NormalnyWeb"/>
        <w:spacing w:after="240" w:afterAutospacing="0" w:line="360" w:lineRule="auto"/>
      </w:pPr>
      <w:r>
        <w:t>Radna Grażyna Tokarska spytała, które przedszkola w Gminie spełniają normy, o których mówi Pan Sokołowski.</w:t>
      </w:r>
    </w:p>
    <w:p w:rsidR="006523CB" w:rsidRDefault="006523CB" w:rsidP="00DE24F6">
      <w:pPr>
        <w:pStyle w:val="NormalnyWeb"/>
        <w:spacing w:after="240" w:afterAutospacing="0" w:line="360" w:lineRule="auto"/>
      </w:pPr>
      <w:r>
        <w:t xml:space="preserve">Kierownik ref. ED Anna Mainusz odpowiedziała, że nie ma przepisów, które to określają, a wielokrotnie , bieżąco przeprowadzone kontrole nigdy nie stwierdziły nieprawidłowości w tym zakresie. </w:t>
      </w:r>
    </w:p>
    <w:p w:rsidR="006523CB" w:rsidRDefault="006523CB" w:rsidP="00DE24F6">
      <w:pPr>
        <w:pStyle w:val="NormalnyWeb"/>
        <w:spacing w:after="240" w:afterAutospacing="0" w:line="360" w:lineRule="auto"/>
      </w:pPr>
      <w:r>
        <w:t>Elżbieta Kozłowska: mamy dzieci z innych gmin w przedszkolach. Czy szkoły są gotowe na przyjęcie tych dzieci później do szkół? Czy mamy dość oddziałów?</w:t>
      </w:r>
    </w:p>
    <w:p w:rsidR="006523CB" w:rsidRDefault="006523CB" w:rsidP="00DE24F6">
      <w:pPr>
        <w:pStyle w:val="NormalnyWeb"/>
        <w:spacing w:after="240" w:afterAutospacing="0" w:line="360" w:lineRule="auto"/>
      </w:pPr>
      <w:r>
        <w:t xml:space="preserve">Sylwia Brzezicka-Tesarczyk: na to liczymy. </w:t>
      </w:r>
    </w:p>
    <w:p w:rsidR="006523CB" w:rsidRDefault="006523CB" w:rsidP="00DE24F6">
      <w:pPr>
        <w:pStyle w:val="NormalnyWeb"/>
        <w:spacing w:after="240" w:afterAutospacing="0" w:line="360" w:lineRule="auto"/>
      </w:pPr>
      <w:r>
        <w:t>Elżbieta Kozłowska: parking. Czy mamy jakiś plan w kwestii bezpieczeństwa dzieci w tym miejscu?</w:t>
      </w:r>
    </w:p>
    <w:p w:rsidR="006523CB" w:rsidRDefault="006523CB" w:rsidP="00DE24F6">
      <w:pPr>
        <w:pStyle w:val="NormalnyWeb"/>
        <w:spacing w:after="240" w:afterAutospacing="0" w:line="360" w:lineRule="auto"/>
      </w:pPr>
      <w:r>
        <w:t>Sylwia Brzezicka-Tesarczyk: mamy pełne segregatory korespondencji z Zarządem Dróg Wojewódzkich w tym temacie. Obecnie prowadzone są rozmowy z Tauron na temat inteligentnego przejścia dla pieszych.</w:t>
      </w:r>
    </w:p>
    <w:p w:rsidR="006523CB" w:rsidRDefault="006523CB" w:rsidP="00DE24F6">
      <w:pPr>
        <w:pStyle w:val="NormalnyWeb"/>
        <w:spacing w:after="240" w:afterAutospacing="0" w:line="360" w:lineRule="auto"/>
      </w:pPr>
      <w:r>
        <w:t xml:space="preserve">Roman Wilk: o parkingu mówimy już od </w:t>
      </w:r>
      <w:r w:rsidR="009726F7">
        <w:t xml:space="preserve">co najmniej </w:t>
      </w:r>
      <w:r>
        <w:t>8 lat.</w:t>
      </w:r>
      <w:r w:rsidR="009726F7">
        <w:t xml:space="preserve"> Najpierw Parki Krajobrazowe nie pozwalały, teraz ZDW. Nie ma mowy nawet o wysypaniu kawałka gruntu tłuczniem. Jak ktoś nie był w tym przedszkolu, to nie ma prawa podejmować dziś dyskusji. </w:t>
      </w:r>
    </w:p>
    <w:p w:rsidR="009726F7" w:rsidRDefault="009726F7" w:rsidP="00DE24F6">
      <w:pPr>
        <w:pStyle w:val="NormalnyWeb"/>
        <w:spacing w:after="240" w:afterAutospacing="0" w:line="360" w:lineRule="auto"/>
      </w:pPr>
      <w:r>
        <w:t xml:space="preserve">Piotr Staroń: jeżeli mam się odnieść do rozbudowy budynku, to tylko w dół działki, w miejsce wyburzonego budynku mieszkalnego. Jeżeli chodzi o parking, to przed przepustem, </w:t>
      </w:r>
      <w:r>
        <w:lastRenderedPageBreak/>
        <w:t xml:space="preserve">mostkiem, przy ul. Brzozowej – mamy działkę, którą można byłoby przeznaczyć na parking dla szkoły i przedszkola.  Pod warunkiem dokupienia części działki sąsiedniej. Dojście do przedszkola byłoby od tyłu budynku. </w:t>
      </w:r>
    </w:p>
    <w:p w:rsidR="009726F7" w:rsidRDefault="009726F7" w:rsidP="00DE24F6">
      <w:pPr>
        <w:pStyle w:val="NormalnyWeb"/>
        <w:spacing w:after="240" w:afterAutospacing="0" w:line="360" w:lineRule="auto"/>
      </w:pPr>
      <w:r>
        <w:t>Roman Wilk: co do tej propozycji, 6 lat temu już ją rozważaliśmy, ale wtedy właściciel działki sąsiedniej nie był zainteresowany sprzedażą.</w:t>
      </w:r>
    </w:p>
    <w:p w:rsidR="009726F7" w:rsidRDefault="009726F7" w:rsidP="00DE24F6">
      <w:pPr>
        <w:pStyle w:val="NormalnyWeb"/>
        <w:spacing w:after="240" w:afterAutospacing="0" w:line="360" w:lineRule="auto"/>
      </w:pPr>
      <w:r>
        <w:t xml:space="preserve">Tomasz Sokołowski: myślę, że najlepszym </w:t>
      </w:r>
      <w:r w:rsidR="003B0C56">
        <w:t xml:space="preserve">rozwiązaniem jest w tym momencie wizja w terenie i na miejscu rozeznanie problemów i naszych propozycji.  Z doświadczenia wiem, że rozbudowa pochłonie nie mniejsze środki niż budowa wg naszej koncepcji.  Ponadto kluczowym aspektem jest też czas. Obawiamy się, że zwlekając narażamy się na utratę możliwości pozyskania środków unijnych.  Racibórz na żłobek dla 100 dzieci pozyskał z programu Maluch + 3 miliony złotych. My widzimy, że nasza gmina potrafi pozyskiwać pieniądze, ale wiemy, że można też sięgnąć po nasze zasoby, choćby sprzedać działkę. Ale to jest po Państwa stronie. </w:t>
      </w:r>
    </w:p>
    <w:p w:rsidR="003B0C56" w:rsidRDefault="003B0C56" w:rsidP="00DE24F6">
      <w:pPr>
        <w:pStyle w:val="NormalnyWeb"/>
        <w:spacing w:after="240" w:afterAutospacing="0" w:line="360" w:lineRule="auto"/>
      </w:pPr>
      <w:r>
        <w:t xml:space="preserve">Elżbieta Kozłowska: my nie mamy jeszcze zdania na ten temat, dlatego rozmawiamy. Zgadzam się, że robienie nowego ze starego czasem wychodzi drożej niż nowe od podstaw. </w:t>
      </w:r>
    </w:p>
    <w:p w:rsidR="003B0C56" w:rsidRDefault="003B0C56" w:rsidP="00DE24F6">
      <w:pPr>
        <w:pStyle w:val="NormalnyWeb"/>
        <w:spacing w:after="240" w:afterAutospacing="0" w:line="360" w:lineRule="auto"/>
      </w:pPr>
      <w:r>
        <w:t xml:space="preserve">Grażyna Tokarska: moim zdaniem, w sytuacji kiedy mamy tyle rozpoczętych inwestycji, nie powinniśmy rozpoczynać kolejnej. </w:t>
      </w:r>
      <w:r w:rsidR="00B70697">
        <w:t xml:space="preserve">To tylko i wyłącznie moje zdanie, ale budowę moglibyśmy rozpocząć po zakończeniu tych, które trwają. </w:t>
      </w:r>
      <w:r>
        <w:t xml:space="preserve"> Musimy mieć na uwadze, że nie wiemy, co dostaniemy z funduszy norweskich.</w:t>
      </w:r>
      <w:r w:rsidR="00B70697">
        <w:t xml:space="preserve"> Pani Skarbnik, jakie to są kwoty?</w:t>
      </w:r>
    </w:p>
    <w:p w:rsidR="003B0C56" w:rsidRDefault="003B0C56" w:rsidP="00DE24F6">
      <w:pPr>
        <w:pStyle w:val="NormalnyWeb"/>
        <w:spacing w:after="240" w:afterAutospacing="0" w:line="360" w:lineRule="auto"/>
      </w:pPr>
      <w:r>
        <w:t>Anna Szostak:</w:t>
      </w:r>
      <w:r w:rsidR="00B70697">
        <w:t xml:space="preserve"> są inwestycje kilkuletnie, ale 17 245 524  zł  potrzebujemy tylko na ten rok, jeszcze szef wspominał o samochodach pożarniczych. Jeżeli wejdą nam dwie inwestycje z funduszy norweskich, to z budżetu musimy dołożyć minimum 4 mln złotych, czyli w sumie 21 645 524 zł tylko w tym roku. Fakt, że są duże dofinansowania do tych inwestycji, ale my musimy wyłożyć pieniążki, a potem dostaniemy refundację, a to może potrwać rok, albo dwa.</w:t>
      </w:r>
    </w:p>
    <w:p w:rsidR="00B70697" w:rsidRDefault="00B70697" w:rsidP="00DE24F6">
      <w:pPr>
        <w:pStyle w:val="NormalnyWeb"/>
        <w:spacing w:after="240" w:afterAutospacing="0" w:line="360" w:lineRule="auto"/>
      </w:pPr>
      <w:r>
        <w:t>Roman Wilk: większość inwestycji to prace, które się ciągną w latach. To nie są argumenty, które uniemożliwiają złożenie deklaracji , że chcemy to przedszkole robić. My jesteśmy świadomi, że w tym roku trudno oczekiwać realizacji, ale jako Gmina możemy zrobić pierwszy krok. On już został zrobiony, podejmując uchwałę o zmianie w planie zagospodarowania przestrzennego.</w:t>
      </w:r>
      <w:r w:rsidR="0095204D">
        <w:t xml:space="preserve"> </w:t>
      </w:r>
    </w:p>
    <w:p w:rsidR="00B70697" w:rsidRDefault="00B70697" w:rsidP="00DE24F6">
      <w:pPr>
        <w:pStyle w:val="NormalnyWeb"/>
        <w:spacing w:after="240" w:afterAutospacing="0" w:line="360" w:lineRule="auto"/>
      </w:pPr>
      <w:r>
        <w:lastRenderedPageBreak/>
        <w:t>Anna Szostak: musi Pan przyznać, że nigdy wcześniej nie robiliśmy tak dużych inwestycji , na taką skalę. Jeżeli będziemy robić tak, że bez planu i pomyślunku na to, co najważniejsze będziemy robić wszystko, to wpadniemy w kredyty, i wtedy będzie tak, że będziemy mieć taki budżet, że będziemy tylko pokrywać bieżące wydatki i spłacać stare długi, nie robiąc nic.</w:t>
      </w:r>
    </w:p>
    <w:p w:rsidR="00B70697" w:rsidRDefault="00B70697" w:rsidP="00DE24F6">
      <w:pPr>
        <w:pStyle w:val="NormalnyWeb"/>
        <w:spacing w:after="240" w:afterAutospacing="0" w:line="360" w:lineRule="auto"/>
      </w:pPr>
      <w:r>
        <w:t>Roman Wilk: napiszmy w WPF, że chcemy to robić</w:t>
      </w:r>
      <w:r w:rsidR="0095204D">
        <w:t>, to będzie jakiś ślad.</w:t>
      </w:r>
    </w:p>
    <w:p w:rsidR="008F19CC" w:rsidRDefault="0095204D" w:rsidP="00DE24F6">
      <w:pPr>
        <w:pStyle w:val="NormalnyWeb"/>
        <w:spacing w:after="240" w:afterAutospacing="0" w:line="360" w:lineRule="auto"/>
      </w:pPr>
      <w:r>
        <w:t>Anna Szostak: WPF ma być realny. Perspektywa finansowa dopiero się zaczęła. Mamy czas na ujęcie tej decyzji w dokumentach, ale z tyłu głowy od dłuższego czasu mamy, że trzeba to przedszkole rozbudować, albo zbudować nowe. Budżet musi być zrównoważony, a wydatki adekwatne do dochodów</w:t>
      </w:r>
      <w:r w:rsidR="008F19CC">
        <w:t>.</w:t>
      </w:r>
    </w:p>
    <w:p w:rsidR="008F19CC" w:rsidRDefault="008F19CC" w:rsidP="00DE24F6">
      <w:pPr>
        <w:pStyle w:val="NormalnyWeb"/>
        <w:spacing w:after="240" w:afterAutospacing="0" w:line="360" w:lineRule="auto"/>
      </w:pPr>
      <w:r>
        <w:t>Tomasz Sokołowski: to nie jest tylko kwestia petycji, to jest również konsekwencja decyzji mieszkańców wyrażonej w postaci uchwał z Zebrań Wiejskich w Sołectwach Rudy, Ruda Kozielska i Jankowice.</w:t>
      </w:r>
    </w:p>
    <w:p w:rsidR="008F19CC" w:rsidRDefault="008F19CC" w:rsidP="00DE24F6">
      <w:pPr>
        <w:pStyle w:val="NormalnyWeb"/>
        <w:spacing w:after="240" w:afterAutospacing="0" w:line="360" w:lineRule="auto"/>
      </w:pPr>
      <w:r>
        <w:t>Ernest Drazik: to co wybrać? Chodnik czy przedszkole?</w:t>
      </w:r>
    </w:p>
    <w:p w:rsidR="002673C5" w:rsidRDefault="008F19CC" w:rsidP="00DE24F6">
      <w:pPr>
        <w:pStyle w:val="NormalnyWeb"/>
        <w:spacing w:after="240" w:afterAutospacing="0" w:line="360" w:lineRule="auto"/>
      </w:pPr>
      <w:r>
        <w:t>Tomasz Sokołowski: chodnik na Kolonii Renerowskiej zniknął z WPF, w to miejsce pojawił się chodnik w Rudzie Kozielskie. Dobrze, tam tez jest potrzebny. Ludzie są za inwestycjami, będą za gazem, za kanalizacją, za chodnikiem. Teraz mówimy o budowie przedszkola ze żłobkiem,</w:t>
      </w:r>
      <w:r w:rsidR="00575375">
        <w:t xml:space="preserve"> co również ma poparcie mieszkańców.</w:t>
      </w:r>
      <w:r w:rsidR="002673C5">
        <w:t xml:space="preserve"> </w:t>
      </w:r>
      <w:r w:rsidR="004217EF">
        <w:t>Kobiety mają prawo realizować się zawodowo i mieć  możliwość zapewnienia opieki dziecku. Państwowe placówki tego typu są przepełnione. W prywatnych też nie jest kolorowo, ale rodzice się decydują na zapisanie dziecka do prywatnego żłobka, żeby nie tracić miejsca pracy. Zdajemy sobie sprawę, że pobyt w placówce nie jest tani dla gminy, ale właśnie taka konstrukcja połączonych placówek pozwoli na rozłożenie kosztów i zminimalizowanie tej dopłaty. Nie do takich spraw gmina dopłaca a naszym zdaniem to jest bardzo uzasadnione.</w:t>
      </w:r>
    </w:p>
    <w:p w:rsidR="00575375" w:rsidRDefault="00575375" w:rsidP="00DE24F6">
      <w:pPr>
        <w:pStyle w:val="NormalnyWeb"/>
        <w:spacing w:after="240" w:afterAutospacing="0" w:line="360" w:lineRule="auto"/>
      </w:pPr>
      <w:r>
        <w:t xml:space="preserve">Elżbieta Kozłowska: uważam, że przedszkole jest jak najbardziej potrzebne, </w:t>
      </w:r>
      <w:r w:rsidR="004217EF">
        <w:t>ale czy są na to pieniądze</w:t>
      </w:r>
      <w:r>
        <w:t xml:space="preserve">? Nie mnie o tym decydować. Jeżeli tak, to osobiście byłabym za budową tylko przedszkola. Polityka </w:t>
      </w:r>
      <w:r w:rsidR="004217EF">
        <w:t xml:space="preserve">rodzinna </w:t>
      </w:r>
      <w:r>
        <w:t>państwa jest taka, że rodzice otrzymują świadczenia na dzieci i stać ich na umieszczenie dziecka w prywatnych placówkach tego typu.</w:t>
      </w:r>
    </w:p>
    <w:p w:rsidR="00575375" w:rsidRDefault="00575375" w:rsidP="00DE24F6">
      <w:pPr>
        <w:pStyle w:val="NormalnyWeb"/>
        <w:spacing w:after="240" w:afterAutospacing="0" w:line="360" w:lineRule="auto"/>
      </w:pPr>
      <w:r>
        <w:t xml:space="preserve">Grażyna Tokarska: bardzo drogie będą dla Gminy koszty utrzymania. </w:t>
      </w:r>
    </w:p>
    <w:p w:rsidR="00575375" w:rsidRDefault="00575375" w:rsidP="00DE24F6">
      <w:pPr>
        <w:pStyle w:val="NormalnyWeb"/>
        <w:spacing w:after="240" w:afterAutospacing="0" w:line="360" w:lineRule="auto"/>
      </w:pPr>
      <w:r>
        <w:lastRenderedPageBreak/>
        <w:t>Paweł Macha: nie jesteśmy na nie. Rozpoczęliśmy procedurę, której pierwszym krokiem była uchwała Rady Miejskiej i zmianie w planie zagospodarowania przestrzennego przeznaczenia działki . Procedura jest na tyle długa, że spokojnie pozwoli nam przygotować się do wybranego wariantu inwestycji.</w:t>
      </w:r>
      <w:r w:rsidR="004217EF">
        <w:t xml:space="preserve"> Na pewno nie będzie to w tym roku. </w:t>
      </w:r>
      <w:r>
        <w:t xml:space="preserve"> Nie jesteśmy przeciwko. Myślę, że uspokoiłem tą wypowiedzią zarówno stronę inicjatorów budowy placówki jak i radnych.</w:t>
      </w:r>
    </w:p>
    <w:p w:rsidR="00575375" w:rsidRDefault="00575375" w:rsidP="00DE24F6">
      <w:pPr>
        <w:pStyle w:val="NormalnyWeb"/>
        <w:spacing w:after="240" w:afterAutospacing="0" w:line="360" w:lineRule="auto"/>
      </w:pPr>
      <w:r>
        <w:t>Roman Wilk: chciałbym, żeby tutaj wy</w:t>
      </w:r>
      <w:r w:rsidR="002727F6">
        <w:t>brzmiała deklaracja, że jest Pan</w:t>
      </w:r>
      <w:r>
        <w:t xml:space="preserve"> za.</w:t>
      </w:r>
    </w:p>
    <w:p w:rsidR="0095204D" w:rsidRDefault="00575375" w:rsidP="00DE24F6">
      <w:pPr>
        <w:pStyle w:val="NormalnyWeb"/>
        <w:spacing w:after="240" w:afterAutospacing="0" w:line="360" w:lineRule="auto"/>
      </w:pPr>
      <w:r>
        <w:t xml:space="preserve">Paweł Macha: </w:t>
      </w:r>
      <w:r w:rsidR="004217EF">
        <w:t xml:space="preserve">wypowiadałem się już w tej sprawie na łamach mediów, odpowiadając na Państwa pismo. Teraz </w:t>
      </w:r>
      <w:r w:rsidR="007B2668">
        <w:t>składam deklarację do gotowości przygotowania się do tej inwestycji.</w:t>
      </w:r>
      <w:r>
        <w:t xml:space="preserve"> </w:t>
      </w:r>
      <w:r w:rsidR="008F19CC">
        <w:t xml:space="preserve"> </w:t>
      </w:r>
      <w:r w:rsidR="002673C5">
        <w:t xml:space="preserve"> Jeżeli będzie taki moment, że będę musiał wybrać, wszystkich Państwa zapytam o to, które inwestycje i w jakiej kolejności będziemy realizować. Ja bym chciał jasne stanowisko rady w spra</w:t>
      </w:r>
      <w:r w:rsidR="00E25F74">
        <w:t>wie złożonej petycji, bo to daje mi zielone światło w sprawie przygotowywania dokumentacji.</w:t>
      </w:r>
    </w:p>
    <w:p w:rsidR="002673C5" w:rsidRDefault="002673C5" w:rsidP="00DE24F6">
      <w:pPr>
        <w:pStyle w:val="NormalnyWeb"/>
        <w:spacing w:after="240" w:afterAutospacing="0" w:line="360" w:lineRule="auto"/>
      </w:pPr>
      <w:r>
        <w:t xml:space="preserve">Grażyna Tokarska: </w:t>
      </w:r>
      <w:r w:rsidR="00E25F74">
        <w:t>w tej chwili mogę się wypowiedzieć tylko za siebie. Przy konstruowaniu budżetu na 2023, czy we wrześniu 2022 to jest najwcześniejszy czas na bardziej szczegółowe rozmowy w tym temacie.</w:t>
      </w:r>
    </w:p>
    <w:p w:rsidR="00E25F74" w:rsidRDefault="00E25F74" w:rsidP="00DE24F6">
      <w:pPr>
        <w:pStyle w:val="NormalnyWeb"/>
        <w:spacing w:after="240" w:afterAutospacing="0" w:line="360" w:lineRule="auto"/>
      </w:pPr>
      <w:r>
        <w:t>Tomasz Sokołowski: osobiście mam gorącą prośbę do państwa, żeby się wybrać do przedszkola w godzinach pracy placówki. Wtedy może Państwa decyzja będzie troszkę inna. My nie wskazujemy, że to ma być tu i teraz. Wskazujemy na rozdanie 2021-2027. Jesteśmy realistami, wiemy jak wygląda budżet, chodzi o to, żebyśmy się nie spóźnili.</w:t>
      </w:r>
    </w:p>
    <w:p w:rsidR="00E25F74" w:rsidRDefault="00E25F74" w:rsidP="00DE24F6">
      <w:pPr>
        <w:pStyle w:val="NormalnyWeb"/>
        <w:spacing w:after="240" w:afterAutospacing="0" w:line="360" w:lineRule="auto"/>
      </w:pPr>
      <w:r>
        <w:t>Elżbieta Kozłowska: nikt nie powiedział nie. Od lat wiemy, że miejsc w przedszkolu w Rudach jest za mało. Mówimy, że jeżeli będzie taka możliwość i będzie nas na to stać, to tak.</w:t>
      </w:r>
    </w:p>
    <w:p w:rsidR="00E25F74" w:rsidRDefault="00E25F74" w:rsidP="00DE24F6">
      <w:pPr>
        <w:pStyle w:val="NormalnyWeb"/>
        <w:spacing w:after="240" w:afterAutospacing="0" w:line="360" w:lineRule="auto"/>
      </w:pPr>
      <w:r>
        <w:t>Sylwia Brzezicka Tesarczyk: myślę, że pod koniec września lub w październiku możemy usiąść do stołu i porozmawiać o kosztach dokumentacji.</w:t>
      </w:r>
    </w:p>
    <w:p w:rsidR="00E25F74" w:rsidRDefault="00E25F74" w:rsidP="00DE24F6">
      <w:pPr>
        <w:pStyle w:val="NormalnyWeb"/>
        <w:spacing w:after="240" w:afterAutospacing="0" w:line="360" w:lineRule="auto"/>
      </w:pPr>
      <w:r>
        <w:t xml:space="preserve">Przewodnicząca Komisji Budżetu i Finansów poprosiła członków Komisji o wypowiedzenie swojego zdania w przedmiotowej sprawie:  </w:t>
      </w:r>
      <w:proofErr w:type="spellStart"/>
      <w:r>
        <w:t>E.Drazik</w:t>
      </w:r>
      <w:proofErr w:type="spellEnd"/>
      <w:r>
        <w:t xml:space="preserve"> – jestem za, ale na dzień dzisiejszy tych środków nie ma; </w:t>
      </w:r>
      <w:proofErr w:type="spellStart"/>
      <w:r>
        <w:t>E.Kozłowska</w:t>
      </w:r>
      <w:proofErr w:type="spellEnd"/>
      <w:r>
        <w:t>: jeżeli Gmina będzie mogła, to będziemy realizować zadanie.</w:t>
      </w:r>
    </w:p>
    <w:p w:rsidR="00E25F74" w:rsidRDefault="00E25F74" w:rsidP="00DE24F6">
      <w:pPr>
        <w:pStyle w:val="NormalnyWeb"/>
        <w:spacing w:after="240" w:afterAutospacing="0" w:line="360" w:lineRule="auto"/>
      </w:pPr>
      <w:r>
        <w:lastRenderedPageBreak/>
        <w:t>Grażyna Tokarska: w sprawie utworzenia dodatkowego oddziału  adaptując pomieszczenia w szkole w Rudach – komisja daje „zielone światło”.</w:t>
      </w:r>
    </w:p>
    <w:p w:rsidR="00E25F74" w:rsidRDefault="00E25F74" w:rsidP="00DE24F6">
      <w:pPr>
        <w:pStyle w:val="NormalnyWeb"/>
        <w:spacing w:after="240" w:afterAutospacing="0" w:line="360" w:lineRule="auto"/>
      </w:pPr>
      <w:r>
        <w:t>Maciej Kriwienok: mam pytanie w sprawie wniosku Rady Rodziców odnośnie wydłużenia godzin pracy przedszkola nr 2 w Kuźni Raciborskiej. Czy ten wniosek będzie dziś rozpatrywany w ramach Komisji Oświaty?</w:t>
      </w:r>
    </w:p>
    <w:p w:rsidR="00E25F74" w:rsidRDefault="00DE24F6" w:rsidP="00DE24F6">
      <w:pPr>
        <w:pStyle w:val="NormalnyWeb"/>
        <w:spacing w:after="240" w:afterAutospacing="0" w:line="360" w:lineRule="auto"/>
      </w:pPr>
      <w:r>
        <w:t>Elżbieta Kozłowska: taki wniosek nie wpłynął do komisji, ale dziś jest połączone posiedzenie w sprawie petycji. Sprawy dotyczące komisji oświaty będą rozpatrywane na posiedzeniu za tydzień.</w:t>
      </w:r>
    </w:p>
    <w:p w:rsidR="00DE24F6" w:rsidRDefault="00DE24F6" w:rsidP="00DE24F6">
      <w:pPr>
        <w:pStyle w:val="NormalnyWeb"/>
        <w:spacing w:after="240" w:afterAutospacing="0" w:line="360" w:lineRule="auto"/>
      </w:pPr>
      <w:r>
        <w:t xml:space="preserve">Sylwia Brzezicka Tesarczyk poinformowała, że sprawa jest już załatwiona. </w:t>
      </w:r>
    </w:p>
    <w:p w:rsidR="00DE24F6" w:rsidRDefault="00DE24F6" w:rsidP="00DE24F6">
      <w:pPr>
        <w:pStyle w:val="NormalnyWeb"/>
        <w:spacing w:after="240" w:afterAutospacing="0" w:line="360" w:lineRule="auto"/>
      </w:pPr>
      <w:r>
        <w:t>Przewodnicząc Komisji Oświaty zapytała, czy wniosek będzie przekazany do Komisji. Pani Wiceburmistrz odpowiedziała, że nie, ponieważ przesunięciami organizacyjnymi sprawę udało się załatwić, zmieniając godziny pracy poszczególnych oddziałów. W efekcie przedszkole będzie czynne o pół godziny dłużej nie generując przy tym dodatkowych kosztów.</w:t>
      </w:r>
    </w:p>
    <w:p w:rsidR="00DE24F6" w:rsidRDefault="00DE24F6" w:rsidP="00DE24F6">
      <w:pPr>
        <w:pStyle w:val="NormalnyWeb"/>
        <w:spacing w:after="240" w:afterAutospacing="0" w:line="360" w:lineRule="auto"/>
      </w:pPr>
    </w:p>
    <w:p w:rsidR="003A0B0A" w:rsidRDefault="00DE24F6" w:rsidP="00DE24F6">
      <w:pPr>
        <w:pStyle w:val="NormalnyWeb"/>
        <w:spacing w:after="240" w:afterAutospacing="0" w:line="360" w:lineRule="auto"/>
      </w:pPr>
      <w:r>
        <w:t>Na tym posiedzenie zakończono. </w:t>
      </w:r>
    </w:p>
    <w:p w:rsidR="00DE24F6" w:rsidRDefault="00DE24F6" w:rsidP="00DE24F6">
      <w:pPr>
        <w:pStyle w:val="NormalnyWeb"/>
        <w:spacing w:line="360" w:lineRule="auto"/>
        <w:jc w:val="center"/>
      </w:pPr>
      <w:r>
        <w:t>Przewodniczący Komisji Skarg, Wniosków i Petycji</w:t>
      </w:r>
    </w:p>
    <w:p w:rsidR="003A0B0A" w:rsidRDefault="00DE24F6" w:rsidP="00DE24F6">
      <w:pPr>
        <w:pStyle w:val="NormalnyWeb"/>
        <w:spacing w:line="360" w:lineRule="auto"/>
        <w:jc w:val="center"/>
      </w:pPr>
      <w:r>
        <w:t>Ernest Drazik</w:t>
      </w:r>
      <w:r>
        <w:br/>
        <w:t>Rada Miejska w Kuźni Raciborskiej</w:t>
      </w:r>
    </w:p>
    <w:p w:rsidR="003A0B0A" w:rsidRDefault="00DE24F6" w:rsidP="00DE24F6">
      <w:pPr>
        <w:pStyle w:val="NormalnyWeb"/>
        <w:spacing w:line="360" w:lineRule="auto"/>
        <w:jc w:val="center"/>
      </w:pPr>
      <w:r>
        <w:t> </w:t>
      </w:r>
    </w:p>
    <w:p w:rsidR="003A0B0A" w:rsidRDefault="00DE24F6" w:rsidP="00DE24F6">
      <w:pPr>
        <w:pStyle w:val="NormalnyWeb"/>
        <w:spacing w:line="360" w:lineRule="auto"/>
      </w:pPr>
      <w:r>
        <w:br/>
        <w:t xml:space="preserve">Przygotował(a): Ilona </w:t>
      </w:r>
      <w:proofErr w:type="spellStart"/>
      <w:r>
        <w:t>Burgieł</w:t>
      </w:r>
      <w:proofErr w:type="spellEnd"/>
    </w:p>
    <w:p w:rsidR="003A0B0A" w:rsidRDefault="006647F5" w:rsidP="00DE24F6">
      <w:pPr>
        <w:spacing w:line="360" w:lineRule="auto"/>
        <w:rPr>
          <w:rFonts w:eastAsia="Times New Roman"/>
        </w:rPr>
      </w:pPr>
      <w:r>
        <w:rPr>
          <w:rFonts w:eastAsia="Times New Roman"/>
        </w:rPr>
        <w:pict>
          <v:rect id="_x0000_i1025" style="width:0;height:1.5pt" o:hralign="center" o:hrstd="t" o:hr="t" fillcolor="#a0a0a0" stroked="f"/>
        </w:pict>
      </w:r>
    </w:p>
    <w:p w:rsidR="003A0B0A" w:rsidRDefault="00DE24F6" w:rsidP="00DE24F6">
      <w:pPr>
        <w:spacing w:line="360" w:lineRule="auto"/>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3A0B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56" w:rsidRDefault="003B0C56" w:rsidP="003B0C56">
      <w:r>
        <w:separator/>
      </w:r>
    </w:p>
  </w:endnote>
  <w:endnote w:type="continuationSeparator" w:id="0">
    <w:p w:rsidR="003B0C56" w:rsidRDefault="003B0C56" w:rsidP="003B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56" w:rsidRDefault="003B0C56" w:rsidP="003B0C56">
      <w:r>
        <w:separator/>
      </w:r>
    </w:p>
  </w:footnote>
  <w:footnote w:type="continuationSeparator" w:id="0">
    <w:p w:rsidR="003B0C56" w:rsidRDefault="003B0C56" w:rsidP="003B0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F30B0"/>
    <w:multiLevelType w:val="hybridMultilevel"/>
    <w:tmpl w:val="F4723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17B2C"/>
    <w:rsid w:val="002673C5"/>
    <w:rsid w:val="002727F6"/>
    <w:rsid w:val="002A5BD8"/>
    <w:rsid w:val="003A0B0A"/>
    <w:rsid w:val="003B0C56"/>
    <w:rsid w:val="004217EF"/>
    <w:rsid w:val="00517B2C"/>
    <w:rsid w:val="00575375"/>
    <w:rsid w:val="006523CB"/>
    <w:rsid w:val="006647F5"/>
    <w:rsid w:val="007B2668"/>
    <w:rsid w:val="007B59F7"/>
    <w:rsid w:val="008F19CC"/>
    <w:rsid w:val="0095204D"/>
    <w:rsid w:val="009726F7"/>
    <w:rsid w:val="00B26D09"/>
    <w:rsid w:val="00B70697"/>
    <w:rsid w:val="00DE24F6"/>
    <w:rsid w:val="00E25F74"/>
    <w:rsid w:val="00EF1DED"/>
    <w:rsid w:val="00F65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styleId="Tekstprzypisukocowego">
    <w:name w:val="endnote text"/>
    <w:basedOn w:val="Normalny"/>
    <w:link w:val="TekstprzypisukocowegoZnak"/>
    <w:uiPriority w:val="99"/>
    <w:semiHidden/>
    <w:unhideWhenUsed/>
    <w:rsid w:val="003B0C56"/>
    <w:rPr>
      <w:sz w:val="20"/>
      <w:szCs w:val="20"/>
    </w:rPr>
  </w:style>
  <w:style w:type="character" w:customStyle="1" w:styleId="TekstprzypisukocowegoZnak">
    <w:name w:val="Tekst przypisu końcowego Znak"/>
    <w:basedOn w:val="Domylnaczcionkaakapitu"/>
    <w:link w:val="Tekstprzypisukocowego"/>
    <w:uiPriority w:val="99"/>
    <w:semiHidden/>
    <w:rsid w:val="003B0C56"/>
    <w:rPr>
      <w:rFonts w:eastAsiaTheme="minorEastAsia"/>
    </w:rPr>
  </w:style>
  <w:style w:type="character" w:styleId="Odwoanieprzypisukocowego">
    <w:name w:val="endnote reference"/>
    <w:basedOn w:val="Domylnaczcionkaakapitu"/>
    <w:uiPriority w:val="99"/>
    <w:semiHidden/>
    <w:unhideWhenUsed/>
    <w:rsid w:val="003B0C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styleId="Tekstprzypisukocowego">
    <w:name w:val="endnote text"/>
    <w:basedOn w:val="Normalny"/>
    <w:link w:val="TekstprzypisukocowegoZnak"/>
    <w:uiPriority w:val="99"/>
    <w:semiHidden/>
    <w:unhideWhenUsed/>
    <w:rsid w:val="003B0C56"/>
    <w:rPr>
      <w:sz w:val="20"/>
      <w:szCs w:val="20"/>
    </w:rPr>
  </w:style>
  <w:style w:type="character" w:customStyle="1" w:styleId="TekstprzypisukocowegoZnak">
    <w:name w:val="Tekst przypisu końcowego Znak"/>
    <w:basedOn w:val="Domylnaczcionkaakapitu"/>
    <w:link w:val="Tekstprzypisukocowego"/>
    <w:uiPriority w:val="99"/>
    <w:semiHidden/>
    <w:rsid w:val="003B0C56"/>
    <w:rPr>
      <w:rFonts w:eastAsiaTheme="minorEastAsia"/>
    </w:rPr>
  </w:style>
  <w:style w:type="character" w:styleId="Odwoanieprzypisukocowego">
    <w:name w:val="endnote reference"/>
    <w:basedOn w:val="Domylnaczcionkaakapitu"/>
    <w:uiPriority w:val="99"/>
    <w:semiHidden/>
    <w:unhideWhenUsed/>
    <w:rsid w:val="003B0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1335</TotalTime>
  <Pages>6</Pages>
  <Words>1684</Words>
  <Characters>9995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ilbu</dc:creator>
  <cp:lastModifiedBy>ilbu</cp:lastModifiedBy>
  <cp:revision>7</cp:revision>
  <dcterms:created xsi:type="dcterms:W3CDTF">2021-05-20T10:49:00Z</dcterms:created>
  <dcterms:modified xsi:type="dcterms:W3CDTF">2021-05-27T07:15:00Z</dcterms:modified>
</cp:coreProperties>
</file>